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AD" w:rsidRDefault="00B679AD">
      <w:pPr>
        <w:pBdr>
          <w:top w:val="nil"/>
          <w:left w:val="nil"/>
          <w:bottom w:val="nil"/>
          <w:right w:val="nil"/>
          <w:between w:val="nil"/>
        </w:pBdr>
        <w:rPr>
          <w:color w:val="000000"/>
        </w:rPr>
      </w:pPr>
      <w:bookmarkStart w:id="0" w:name="_heading=h.1fob9te" w:colFirst="0" w:colLast="0"/>
      <w:bookmarkEnd w:id="0"/>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679AD">
        <w:trPr>
          <w:trHeight w:val="1800"/>
        </w:trPr>
        <w:tc>
          <w:tcPr>
            <w:tcW w:w="10790" w:type="dxa"/>
            <w:shd w:val="clear" w:color="auto" w:fill="EBF1DD"/>
          </w:tcPr>
          <w:p w:rsidR="00B679AD" w:rsidRDefault="00D57BDB">
            <w:pPr>
              <w:jc w:val="center"/>
            </w:pPr>
            <w:r>
              <w:rPr>
                <w:b/>
              </w:rPr>
              <w:t>Zoom Etiquette Reminders</w:t>
            </w:r>
          </w:p>
          <w:p w:rsidR="00B679AD" w:rsidRDefault="00D57BDB">
            <w:r>
              <w:t xml:space="preserve">Please keep yourself on ‘mute’. If you would like to chime in or have a question, please raise a hand or chat in the text box. </w:t>
            </w:r>
          </w:p>
          <w:p w:rsidR="00B679AD" w:rsidRDefault="00B679AD"/>
          <w:p w:rsidR="00B679AD" w:rsidRDefault="00D57BDB">
            <w:r>
              <w:t>The Executive Committee will be keeping watch for questions/comments, and will ask you to hop in and turn on your microphone to share.</w:t>
            </w:r>
          </w:p>
        </w:tc>
      </w:tr>
    </w:tbl>
    <w:p w:rsidR="00B679AD" w:rsidRDefault="00B679AD">
      <w:pPr>
        <w:pBdr>
          <w:top w:val="nil"/>
          <w:left w:val="nil"/>
          <w:bottom w:val="nil"/>
          <w:right w:val="nil"/>
          <w:between w:val="nil"/>
        </w:pBdr>
      </w:pPr>
    </w:p>
    <w:p w:rsidR="00B679AD" w:rsidRDefault="00D57BDB">
      <w:pPr>
        <w:widowControl w:val="0"/>
        <w:jc w:val="center"/>
        <w:rPr>
          <w:rFonts w:ascii="Roboto" w:eastAsia="Roboto" w:hAnsi="Roboto" w:cs="Roboto"/>
          <w:b/>
          <w:shd w:val="clear" w:color="auto" w:fill="EDEEF0"/>
        </w:rPr>
      </w:pPr>
      <w:r>
        <w:rPr>
          <w:rFonts w:ascii="Arial" w:eastAsia="Arial" w:hAnsi="Arial" w:cs="Arial"/>
          <w:b/>
          <w:highlight w:val="cyan"/>
        </w:rPr>
        <w:t xml:space="preserve">APC Fun Committee Opener (Lee Saunders): Football Pool! </w:t>
      </w:r>
      <w:hyperlink r:id="rId8">
        <w:r>
          <w:rPr>
            <w:rFonts w:ascii="Roboto" w:eastAsia="Roboto" w:hAnsi="Roboto" w:cs="Roboto"/>
            <w:b/>
            <w:color w:val="1155CC"/>
            <w:u w:val="single"/>
            <w:shd w:val="clear" w:color="auto" w:fill="EDEEF0"/>
          </w:rPr>
          <w:t>https://bit.ly/3kYgms</w:t>
        </w:r>
        <w:r>
          <w:rPr>
            <w:rFonts w:ascii="Roboto" w:eastAsia="Roboto" w:hAnsi="Roboto" w:cs="Roboto"/>
            <w:b/>
            <w:color w:val="1155CC"/>
            <w:u w:val="single"/>
            <w:shd w:val="clear" w:color="auto" w:fill="EDEEF0"/>
          </w:rPr>
          <w:t>w</w:t>
        </w:r>
      </w:hyperlink>
    </w:p>
    <w:p w:rsidR="00B679AD" w:rsidRDefault="00D57BDB">
      <w:pPr>
        <w:widowControl w:val="0"/>
        <w:jc w:val="center"/>
        <w:rPr>
          <w:rFonts w:ascii="Roboto" w:eastAsia="Roboto" w:hAnsi="Roboto" w:cs="Roboto"/>
          <w:b/>
          <w:shd w:val="clear" w:color="auto" w:fill="EDEEF0"/>
        </w:rPr>
      </w:pPr>
      <w:r>
        <w:rPr>
          <w:rFonts w:ascii="Roboto" w:eastAsia="Roboto" w:hAnsi="Roboto" w:cs="Roboto"/>
          <w:b/>
          <w:shd w:val="clear" w:color="auto" w:fill="EDEEF0"/>
        </w:rPr>
        <w:t>Password:  CSUPUEBLO</w:t>
      </w:r>
    </w:p>
    <w:p w:rsidR="00B679AD" w:rsidRDefault="00B679AD">
      <w:pPr>
        <w:widowControl w:val="0"/>
        <w:jc w:val="center"/>
        <w:rPr>
          <w:rFonts w:ascii="Roboto" w:eastAsia="Roboto" w:hAnsi="Roboto" w:cs="Roboto"/>
          <w:b/>
          <w:color w:val="2B2C2D"/>
          <w:shd w:val="clear" w:color="auto" w:fill="EDEEF0"/>
        </w:rPr>
      </w:pPr>
    </w:p>
    <w:p w:rsidR="00B679AD" w:rsidRDefault="00B679AD">
      <w:pPr>
        <w:widowControl w:val="0"/>
        <w:jc w:val="center"/>
        <w:rPr>
          <w:rFonts w:ascii="Arial" w:eastAsia="Arial" w:hAnsi="Arial" w:cs="Arial"/>
          <w:b/>
          <w:highlight w:val="cyan"/>
        </w:rPr>
      </w:pPr>
    </w:p>
    <w:p w:rsidR="00B679AD" w:rsidRDefault="00B679AD">
      <w:pPr>
        <w:widowControl w:val="0"/>
        <w:jc w:val="center"/>
        <w:rPr>
          <w:rFonts w:ascii="Arial" w:eastAsia="Arial" w:hAnsi="Arial" w:cs="Arial"/>
          <w:b/>
          <w:highlight w:val="cyan"/>
        </w:rPr>
      </w:pPr>
    </w:p>
    <w:p w:rsidR="00B679AD" w:rsidRDefault="00D57BDB">
      <w:pPr>
        <w:numPr>
          <w:ilvl w:val="0"/>
          <w:numId w:val="1"/>
        </w:numPr>
        <w:pBdr>
          <w:top w:val="nil"/>
          <w:left w:val="nil"/>
          <w:bottom w:val="nil"/>
          <w:right w:val="nil"/>
          <w:between w:val="nil"/>
        </w:pBdr>
        <w:rPr>
          <w:rFonts w:ascii="Arial" w:eastAsia="Arial" w:hAnsi="Arial" w:cs="Arial"/>
        </w:rPr>
      </w:pPr>
      <w:bookmarkStart w:id="1" w:name="_heading=h.30j0zll" w:colFirst="0" w:colLast="0"/>
      <w:bookmarkEnd w:id="1"/>
      <w:r>
        <w:rPr>
          <w:rFonts w:ascii="Arial" w:eastAsia="Arial" w:hAnsi="Arial" w:cs="Arial"/>
        </w:rPr>
        <w:t xml:space="preserve">Motion to commence meeting </w:t>
      </w:r>
    </w:p>
    <w:p w:rsidR="00B679AD" w:rsidRDefault="00D57BDB">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Review and approval of July Minutes </w:t>
      </w:r>
      <w:r w:rsidR="00A544CE">
        <w:rPr>
          <w:rFonts w:ascii="Arial" w:eastAsia="Arial" w:hAnsi="Arial" w:cs="Arial"/>
        </w:rPr>
        <w:t xml:space="preserve">– Move by Lee, Seconded by Laurie. </w:t>
      </w:r>
    </w:p>
    <w:p w:rsidR="00B679AD" w:rsidRDefault="00B679AD">
      <w:pPr>
        <w:pBdr>
          <w:top w:val="nil"/>
          <w:left w:val="nil"/>
          <w:bottom w:val="nil"/>
          <w:right w:val="nil"/>
          <w:between w:val="nil"/>
        </w:pBdr>
        <w:ind w:left="2160"/>
        <w:rPr>
          <w:rFonts w:ascii="Arial" w:eastAsia="Arial" w:hAnsi="Arial" w:cs="Arial"/>
        </w:rPr>
      </w:pPr>
    </w:p>
    <w:p w:rsidR="00B679AD" w:rsidRDefault="00D57BDB">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Committee Updates </w:t>
      </w:r>
    </w:p>
    <w:p w:rsidR="00B679AD" w:rsidRDefault="00D57BDB">
      <w:pPr>
        <w:numPr>
          <w:ilvl w:val="1"/>
          <w:numId w:val="1"/>
        </w:numPr>
        <w:pBdr>
          <w:top w:val="nil"/>
          <w:left w:val="nil"/>
          <w:bottom w:val="nil"/>
          <w:right w:val="nil"/>
          <w:between w:val="nil"/>
        </w:pBdr>
        <w:rPr>
          <w:rFonts w:ascii="Arial" w:eastAsia="Arial" w:hAnsi="Arial" w:cs="Arial"/>
        </w:rPr>
      </w:pPr>
      <w:r>
        <w:rPr>
          <w:rFonts w:ascii="Arial" w:eastAsia="Arial" w:hAnsi="Arial" w:cs="Arial"/>
        </w:rPr>
        <w:t>University Committees Reports</w:t>
      </w:r>
    </w:p>
    <w:p w:rsidR="00B679AD" w:rsidRDefault="00D57BDB">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Professional Development/Social Events (APC Executive Committee)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Monthly Reminder: Ongoing Professional Development Opportunities Available via Extended Studies and Academic Impressions </w:t>
      </w:r>
      <w:r w:rsidR="00C71C99">
        <w:rPr>
          <w:rFonts w:ascii="Arial" w:eastAsia="Arial" w:hAnsi="Arial" w:cs="Arial"/>
        </w:rPr>
        <w:t xml:space="preserve">– </w:t>
      </w:r>
    </w:p>
    <w:p w:rsidR="00C71C99" w:rsidRDefault="00C71C99" w:rsidP="00C71C99">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Jenn Martin-White said there will be more opportunities in the spring and summer. Academic impressions is still available, and most of the trainings are free of charge.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APC Adopt-A-Highway Cleanup Updates - Tentative Summer Reschedule</w:t>
      </w:r>
      <w:r>
        <w:rPr>
          <w:rFonts w:ascii="Arial" w:eastAsia="Arial" w:hAnsi="Arial" w:cs="Arial"/>
          <w:highlight w:val="yellow"/>
        </w:rPr>
        <w:t xml:space="preserve"> </w:t>
      </w:r>
      <w:r>
        <w:rPr>
          <w:rFonts w:ascii="Arial" w:eastAsia="Arial" w:hAnsi="Arial" w:cs="Arial"/>
        </w:rPr>
        <w:t xml:space="preserve"> </w:t>
      </w:r>
    </w:p>
    <w:p w:rsidR="00B679AD" w:rsidRDefault="00D57BDB">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We’re still looking for people to join! Sign Up </w:t>
      </w:r>
      <w:hyperlink r:id="rId9">
        <w:r>
          <w:rPr>
            <w:rFonts w:ascii="Arial" w:eastAsia="Arial" w:hAnsi="Arial" w:cs="Arial"/>
            <w:color w:val="1155CC"/>
            <w:u w:val="single"/>
          </w:rPr>
          <w:t>HER</w:t>
        </w:r>
        <w:r>
          <w:rPr>
            <w:rFonts w:ascii="Arial" w:eastAsia="Arial" w:hAnsi="Arial" w:cs="Arial"/>
            <w:color w:val="1155CC"/>
            <w:u w:val="single"/>
          </w:rPr>
          <w:t>E</w:t>
        </w:r>
      </w:hyperlink>
    </w:p>
    <w:p w:rsidR="00B679AD" w:rsidRDefault="00D57BD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Campus Operations Updates (Donna Souder-Hodge; Niki Toussaint)</w:t>
      </w:r>
    </w:p>
    <w:p w:rsidR="00B679AD" w:rsidRDefault="00D57BD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University Leadership Team (Tracy </w:t>
      </w:r>
      <w:proofErr w:type="spellStart"/>
      <w:r>
        <w:rPr>
          <w:rFonts w:ascii="Arial" w:eastAsia="Arial" w:hAnsi="Arial" w:cs="Arial"/>
          <w:color w:val="000000"/>
        </w:rPr>
        <w:t>Samora</w:t>
      </w:r>
      <w:proofErr w:type="spellEnd"/>
      <w:r>
        <w:rPr>
          <w:rFonts w:ascii="Arial" w:eastAsia="Arial" w:hAnsi="Arial" w:cs="Arial"/>
          <w:color w:val="000000"/>
        </w:rPr>
        <w:t xml:space="preserve">, Derek Lopez, Emily </w:t>
      </w:r>
      <w:proofErr w:type="spellStart"/>
      <w:r>
        <w:rPr>
          <w:rFonts w:ascii="Arial" w:eastAsia="Arial" w:hAnsi="Arial" w:cs="Arial"/>
          <w:color w:val="000000"/>
        </w:rPr>
        <w:t>McElwain</w:t>
      </w:r>
      <w:proofErr w:type="spellEnd"/>
      <w:r>
        <w:rPr>
          <w:rFonts w:ascii="Arial" w:eastAsia="Arial" w:hAnsi="Arial" w:cs="Arial"/>
          <w:color w:val="000000"/>
        </w:rPr>
        <w:t>)</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8.12.21 Retreat Recap</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8.31.21 Meeting Recap</w:t>
      </w:r>
    </w:p>
    <w:p w:rsidR="00C71C99" w:rsidRDefault="00C71C99">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ULT members shared about how work is not always seen but were applauded for their efforts. They spoke about COVID but much of that has changed. We’ve gained ground on enrollment in the last few weeks, so that is great. Chrissy and Mohammed presented on CSUP works. ULT watched a video on Jeff </w:t>
      </w:r>
      <w:proofErr w:type="spellStart"/>
      <w:r>
        <w:rPr>
          <w:rFonts w:ascii="Arial" w:eastAsia="Arial" w:hAnsi="Arial" w:cs="Arial"/>
        </w:rPr>
        <w:t>Salingo</w:t>
      </w:r>
      <w:proofErr w:type="spellEnd"/>
      <w:r>
        <w:rPr>
          <w:rFonts w:ascii="Arial" w:eastAsia="Arial" w:hAnsi="Arial" w:cs="Arial"/>
        </w:rPr>
        <w:t xml:space="preserve"> – he was a guest speaker at convocation in 2019 and his video was on the future of college admissions. </w:t>
      </w:r>
    </w:p>
    <w:p w:rsidR="00C71C99" w:rsidRDefault="00C71C99">
      <w:pPr>
        <w:numPr>
          <w:ilvl w:val="3"/>
          <w:numId w:val="1"/>
        </w:numPr>
        <w:pBdr>
          <w:top w:val="nil"/>
          <w:left w:val="nil"/>
          <w:bottom w:val="nil"/>
          <w:right w:val="nil"/>
          <w:between w:val="nil"/>
        </w:pBdr>
        <w:rPr>
          <w:rFonts w:ascii="Arial" w:eastAsia="Arial" w:hAnsi="Arial" w:cs="Arial"/>
        </w:rPr>
      </w:pPr>
      <w:r>
        <w:rPr>
          <w:rFonts w:ascii="Arial" w:eastAsia="Arial" w:hAnsi="Arial" w:cs="Arial"/>
        </w:rPr>
        <w:t>On the 31</w:t>
      </w:r>
      <w:r w:rsidRPr="00C71C99">
        <w:rPr>
          <w:rFonts w:ascii="Arial" w:eastAsia="Arial" w:hAnsi="Arial" w:cs="Arial"/>
          <w:vertAlign w:val="superscript"/>
        </w:rPr>
        <w:t>st</w:t>
      </w:r>
      <w:r>
        <w:rPr>
          <w:rFonts w:ascii="Arial" w:eastAsia="Arial" w:hAnsi="Arial" w:cs="Arial"/>
        </w:rPr>
        <w:t xml:space="preserve">, the Alternative Work Arrangement policy was decided. ULT has been trained on the procedures. Over the next few weeks, HR will present the training on how a staff member can request an AWA and the process they must follow to make that request. </w:t>
      </w:r>
    </w:p>
    <w:p w:rsidR="00B679AD" w:rsidRDefault="00D57BDB">
      <w:pPr>
        <w:numPr>
          <w:ilvl w:val="2"/>
          <w:numId w:val="1"/>
        </w:numPr>
        <w:pBdr>
          <w:top w:val="nil"/>
          <w:left w:val="nil"/>
          <w:bottom w:val="nil"/>
          <w:right w:val="nil"/>
          <w:between w:val="nil"/>
        </w:pBdr>
        <w:rPr>
          <w:rFonts w:ascii="Arial" w:eastAsia="Arial" w:hAnsi="Arial" w:cs="Arial"/>
        </w:rPr>
      </w:pPr>
      <w:r>
        <w:rPr>
          <w:rFonts w:ascii="Arial" w:eastAsia="Arial" w:hAnsi="Arial" w:cs="Arial"/>
        </w:rPr>
        <w:t>President’s Budget Advisory Committee (TBD)</w:t>
      </w:r>
    </w:p>
    <w:p w:rsidR="00C71C99" w:rsidRDefault="00C71C99" w:rsidP="00C71C99">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This is on hold due to the realignment of leadership and G6 with Alejandro’s departure and Juanita’s new position. So hopefully we’ll have an update next APC meeting. </w:t>
      </w:r>
    </w:p>
    <w:p w:rsidR="00B679AD" w:rsidRDefault="00D57BDB">
      <w:pPr>
        <w:numPr>
          <w:ilvl w:val="2"/>
          <w:numId w:val="1"/>
        </w:numPr>
        <w:pBdr>
          <w:top w:val="nil"/>
          <w:left w:val="nil"/>
          <w:bottom w:val="nil"/>
          <w:right w:val="nil"/>
          <w:between w:val="nil"/>
        </w:pBdr>
        <w:rPr>
          <w:rFonts w:ascii="Arial" w:eastAsia="Arial" w:hAnsi="Arial" w:cs="Arial"/>
        </w:rPr>
      </w:pPr>
      <w:r>
        <w:rPr>
          <w:rFonts w:ascii="Arial" w:eastAsia="Arial" w:hAnsi="Arial" w:cs="Arial"/>
        </w:rPr>
        <w:t>HR Projects and Updates (HR Team)</w:t>
      </w:r>
      <w:r w:rsidR="00C71C99">
        <w:rPr>
          <w:rFonts w:ascii="Arial" w:eastAsia="Arial" w:hAnsi="Arial" w:cs="Arial"/>
        </w:rPr>
        <w:t xml:space="preserve">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Compensation Committee Updates </w:t>
      </w:r>
    </w:p>
    <w:p w:rsidR="00C71C99" w:rsidRDefault="00C71C99" w:rsidP="00C71C99">
      <w:pPr>
        <w:numPr>
          <w:ilvl w:val="4"/>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Emily – there are a number of individuals requested to have compensation analysis reviewed. The committee members are reviewing those and will have new letters disseminated by the middle part of next week. The transition of APC new leadership has left open a position on the compensation committee if you are interested in participating. The intent is to continuing reviewing compensation annually.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AWA Question </w:t>
      </w:r>
    </w:p>
    <w:p w:rsidR="00C71C99" w:rsidRDefault="00C71C99" w:rsidP="00C71C99">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Jenn – This begins October 1. The group worked closely with Legal and presented to ULT once it was finalized. There will be a training session tomorrow for supervisors of record to give them the zoom link. It will also be recorded and attendance will be taken. It’ll be posted to the website as well. It’s important for everyone to have an understanding of the policy and procedures, and it’s a chance for supervisors to ask questions as well. </w:t>
      </w:r>
    </w:p>
    <w:p w:rsidR="00523C44" w:rsidRDefault="00523C44" w:rsidP="00C71C99">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Important thing to understand – it’s not a benefit. It’s not something people are entitled to. There are some positions that don’t support it. It’s about creativity for supervisors. Work collaboratively as a team. </w:t>
      </w:r>
    </w:p>
    <w:p w:rsidR="00523C44" w:rsidRDefault="00523C44" w:rsidP="00C71C99">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More to come! </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New change in HR – </w:t>
      </w:r>
    </w:p>
    <w:p w:rsidR="00523C44" w:rsidRDefault="00523C44" w:rsidP="00523C44">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New APR cycle and document draft is ready and was brought to cabinet last week. It’s a new streamlined process on </w:t>
      </w:r>
      <w:proofErr w:type="spellStart"/>
      <w:r>
        <w:rPr>
          <w:rFonts w:ascii="Arial" w:eastAsia="Arial" w:hAnsi="Arial" w:cs="Arial"/>
        </w:rPr>
        <w:t>filebound</w:t>
      </w:r>
      <w:proofErr w:type="spellEnd"/>
      <w:r>
        <w:rPr>
          <w:rFonts w:ascii="Arial" w:eastAsia="Arial" w:hAnsi="Arial" w:cs="Arial"/>
        </w:rPr>
        <w:t>. There will be videos, how-</w:t>
      </w:r>
      <w:proofErr w:type="spellStart"/>
      <w:r>
        <w:rPr>
          <w:rFonts w:ascii="Arial" w:eastAsia="Arial" w:hAnsi="Arial" w:cs="Arial"/>
        </w:rPr>
        <w:t>to’s</w:t>
      </w:r>
      <w:proofErr w:type="spellEnd"/>
      <w:r>
        <w:rPr>
          <w:rFonts w:ascii="Arial" w:eastAsia="Arial" w:hAnsi="Arial" w:cs="Arial"/>
        </w:rPr>
        <w:t xml:space="preserve">, etc. We’re updating our core-competencies, learning how to connect goals to the WIGs and vision for campus that is coming soon. </w:t>
      </w:r>
    </w:p>
    <w:p w:rsidR="00523C44" w:rsidRDefault="00523C44" w:rsidP="00523C44">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There are also new categories, option for N/A, adjustments for new employees, etc. to help make it a more valuable tool. </w:t>
      </w:r>
    </w:p>
    <w:p w:rsidR="00523C44" w:rsidRDefault="00523C44" w:rsidP="00523C44">
      <w:pPr>
        <w:numPr>
          <w:ilvl w:val="4"/>
          <w:numId w:val="1"/>
        </w:numPr>
        <w:pBdr>
          <w:top w:val="nil"/>
          <w:left w:val="nil"/>
          <w:bottom w:val="nil"/>
          <w:right w:val="nil"/>
          <w:between w:val="nil"/>
        </w:pBdr>
        <w:rPr>
          <w:rFonts w:ascii="Arial" w:eastAsia="Arial" w:hAnsi="Arial" w:cs="Arial"/>
        </w:rPr>
      </w:pPr>
      <w:r>
        <w:rPr>
          <w:rFonts w:ascii="Arial" w:eastAsia="Arial" w:hAnsi="Arial" w:cs="Arial"/>
        </w:rPr>
        <w:t>New review cycle – November 1 – October 31 to align with the increases that have been given on January 1. They cannot be administered until November 1. They must be completed by November 30</w:t>
      </w:r>
      <w:r w:rsidRPr="00523C44">
        <w:rPr>
          <w:rFonts w:ascii="Arial" w:eastAsia="Arial" w:hAnsi="Arial" w:cs="Arial"/>
          <w:vertAlign w:val="superscript"/>
        </w:rPr>
        <w:t>th</w:t>
      </w:r>
      <w:r>
        <w:rPr>
          <w:rFonts w:ascii="Arial" w:eastAsia="Arial" w:hAnsi="Arial" w:cs="Arial"/>
        </w:rPr>
        <w:t xml:space="preserve">. </w:t>
      </w:r>
    </w:p>
    <w:p w:rsidR="00B679AD" w:rsidRDefault="00D57BDB">
      <w:pPr>
        <w:numPr>
          <w:ilvl w:val="2"/>
          <w:numId w:val="1"/>
        </w:numPr>
        <w:pBdr>
          <w:top w:val="nil"/>
          <w:left w:val="nil"/>
          <w:bottom w:val="nil"/>
          <w:right w:val="nil"/>
          <w:between w:val="nil"/>
        </w:pBdr>
        <w:rPr>
          <w:rFonts w:ascii="Arial" w:eastAsia="Arial" w:hAnsi="Arial" w:cs="Arial"/>
        </w:rPr>
      </w:pPr>
      <w:r>
        <w:rPr>
          <w:rFonts w:ascii="Arial" w:eastAsia="Arial" w:hAnsi="Arial" w:cs="Arial"/>
        </w:rPr>
        <w:t>Search Committee Updates and New Staff Introductions (APC Group)</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Maggie Miller – new Employment Specialist in HR. </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Loretta </w:t>
      </w:r>
      <w:proofErr w:type="spellStart"/>
      <w:r>
        <w:rPr>
          <w:rFonts w:ascii="Arial" w:eastAsia="Arial" w:hAnsi="Arial" w:cs="Arial"/>
        </w:rPr>
        <w:t>McDaniels</w:t>
      </w:r>
      <w:proofErr w:type="spellEnd"/>
      <w:r>
        <w:rPr>
          <w:rFonts w:ascii="Arial" w:eastAsia="Arial" w:hAnsi="Arial" w:cs="Arial"/>
        </w:rPr>
        <w:t xml:space="preserve"> – new Benefits Specialist in HR</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Elizabeth Saunders and Andrea Belcher – social works in the Counseling Center </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Cindy Jones-</w:t>
      </w:r>
      <w:proofErr w:type="spellStart"/>
      <w:r>
        <w:rPr>
          <w:rFonts w:ascii="Arial" w:eastAsia="Arial" w:hAnsi="Arial" w:cs="Arial"/>
        </w:rPr>
        <w:t>Shoeman</w:t>
      </w:r>
      <w:proofErr w:type="spellEnd"/>
      <w:r>
        <w:rPr>
          <w:rFonts w:ascii="Arial" w:eastAsia="Arial" w:hAnsi="Arial" w:cs="Arial"/>
        </w:rPr>
        <w:t xml:space="preserve"> – new Enrollment Counselor in ES </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Christy Ward – new Assistant Director in Athletics </w:t>
      </w:r>
    </w:p>
    <w:p w:rsidR="00523C44" w:rsidRDefault="00523C44" w:rsidP="00523C44">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Strider Swope – new Testing Center Coordinator for Pack Center </w:t>
      </w:r>
    </w:p>
    <w:p w:rsidR="00B679AD" w:rsidRDefault="00D57BDB">
      <w:pPr>
        <w:numPr>
          <w:ilvl w:val="2"/>
          <w:numId w:val="1"/>
        </w:numPr>
        <w:pBdr>
          <w:top w:val="nil"/>
          <w:left w:val="nil"/>
          <w:bottom w:val="nil"/>
          <w:right w:val="nil"/>
          <w:between w:val="nil"/>
        </w:pBdr>
        <w:rPr>
          <w:rFonts w:ascii="Arial" w:eastAsia="Arial" w:hAnsi="Arial" w:cs="Arial"/>
        </w:rPr>
      </w:pPr>
      <w:r>
        <w:rPr>
          <w:rFonts w:ascii="Arial" w:eastAsia="Arial" w:hAnsi="Arial" w:cs="Arial"/>
        </w:rPr>
        <w:t>Upcoming Events and Opportunities:</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Events and Opportunities - APC members share out </w:t>
      </w:r>
    </w:p>
    <w:p w:rsidR="00B24E3C" w:rsidRPr="00B24E3C" w:rsidRDefault="00D57BDB" w:rsidP="00B24E3C">
      <w:pPr>
        <w:numPr>
          <w:ilvl w:val="3"/>
          <w:numId w:val="1"/>
        </w:numPr>
        <w:pBdr>
          <w:top w:val="nil"/>
          <w:left w:val="nil"/>
          <w:bottom w:val="nil"/>
          <w:right w:val="nil"/>
          <w:between w:val="nil"/>
        </w:pBdr>
        <w:rPr>
          <w:rFonts w:ascii="Arial" w:eastAsia="Arial" w:hAnsi="Arial" w:cs="Arial"/>
        </w:rPr>
      </w:pPr>
      <w:r>
        <w:rPr>
          <w:rFonts w:ascii="Arial" w:eastAsia="Arial" w:hAnsi="Arial" w:cs="Arial"/>
        </w:rPr>
        <w:t>PCC Transfer Center Launch Party - Sept. 22 9:30AM at PCC</w:t>
      </w:r>
      <w:r w:rsidR="00B24E3C">
        <w:rPr>
          <w:rFonts w:ascii="Arial" w:eastAsia="Arial" w:hAnsi="Arial" w:cs="Arial"/>
        </w:rPr>
        <w:t xml:space="preserve"> – Bridge to Bachelor’s program – guaranteed admission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Give Day application deadline, September 10</w:t>
      </w:r>
      <w:r>
        <w:rPr>
          <w:rFonts w:ascii="Arial" w:eastAsia="Arial" w:hAnsi="Arial" w:cs="Arial"/>
          <w:vertAlign w:val="superscript"/>
        </w:rPr>
        <w:t>th</w:t>
      </w:r>
      <w:r>
        <w:rPr>
          <w:rFonts w:ascii="Arial" w:eastAsia="Arial" w:hAnsi="Arial" w:cs="Arial"/>
        </w:rPr>
        <w:t xml:space="preserve">  </w:t>
      </w:r>
    </w:p>
    <w:p w:rsidR="00B679AD" w:rsidRDefault="00D57BDB">
      <w:pPr>
        <w:numPr>
          <w:ilvl w:val="3"/>
          <w:numId w:val="1"/>
        </w:numPr>
        <w:pBdr>
          <w:top w:val="nil"/>
          <w:left w:val="nil"/>
          <w:bottom w:val="nil"/>
          <w:right w:val="nil"/>
          <w:between w:val="nil"/>
        </w:pBdr>
        <w:rPr>
          <w:rFonts w:ascii="Arial" w:eastAsia="Arial" w:hAnsi="Arial" w:cs="Arial"/>
        </w:rPr>
      </w:pPr>
      <w:r>
        <w:rPr>
          <w:rFonts w:ascii="Arial" w:eastAsia="Arial" w:hAnsi="Arial" w:cs="Arial"/>
        </w:rPr>
        <w:t>SRC Memberships - NO-CHARGE Access for the remainder of September</w:t>
      </w:r>
      <w:r>
        <w:rPr>
          <w:rFonts w:ascii="Arial" w:eastAsia="Arial" w:hAnsi="Arial" w:cs="Arial"/>
        </w:rPr>
        <w:t xml:space="preserve"> with a new payroll deduction membership. </w:t>
      </w:r>
    </w:p>
    <w:p w:rsidR="00B24E3C" w:rsidRDefault="00B24E3C">
      <w:pPr>
        <w:numPr>
          <w:ilvl w:val="3"/>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Vaccine clinics every Wednesday 11-1. You don’t need an appointment. Giving </w:t>
      </w:r>
      <w:proofErr w:type="spellStart"/>
      <w:r>
        <w:rPr>
          <w:rFonts w:ascii="Arial" w:eastAsia="Arial" w:hAnsi="Arial" w:cs="Arial"/>
        </w:rPr>
        <w:t>Moderna</w:t>
      </w:r>
      <w:proofErr w:type="spellEnd"/>
      <w:r>
        <w:rPr>
          <w:rFonts w:ascii="Arial" w:eastAsia="Arial" w:hAnsi="Arial" w:cs="Arial"/>
        </w:rPr>
        <w:t xml:space="preserve"> first and second vaccines. </w:t>
      </w:r>
    </w:p>
    <w:p w:rsidR="00B24E3C" w:rsidRDefault="00B24E3C">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Students need vaccine records in by October 15 and for faculty/staff it’s in November. </w:t>
      </w:r>
    </w:p>
    <w:p w:rsidR="00B679AD" w:rsidRDefault="00B679AD">
      <w:pPr>
        <w:pBdr>
          <w:top w:val="nil"/>
          <w:left w:val="nil"/>
          <w:bottom w:val="nil"/>
          <w:right w:val="nil"/>
          <w:between w:val="nil"/>
        </w:pBdr>
        <w:rPr>
          <w:rFonts w:ascii="Arial" w:eastAsia="Arial" w:hAnsi="Arial" w:cs="Arial"/>
        </w:rPr>
      </w:pPr>
    </w:p>
    <w:p w:rsidR="00B679AD" w:rsidRDefault="00D57BDB">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New Business: </w:t>
      </w:r>
    </w:p>
    <w:p w:rsidR="00B679AD" w:rsidRDefault="00D57BDB">
      <w:pPr>
        <w:numPr>
          <w:ilvl w:val="1"/>
          <w:numId w:val="1"/>
        </w:numPr>
        <w:pBdr>
          <w:top w:val="nil"/>
          <w:left w:val="nil"/>
          <w:bottom w:val="nil"/>
          <w:right w:val="nil"/>
          <w:between w:val="nil"/>
        </w:pBdr>
        <w:rPr>
          <w:rFonts w:ascii="Arial" w:eastAsia="Arial" w:hAnsi="Arial" w:cs="Arial"/>
        </w:rPr>
      </w:pPr>
      <w:r>
        <w:rPr>
          <w:rFonts w:ascii="Arial" w:eastAsia="Arial" w:hAnsi="Arial" w:cs="Arial"/>
        </w:rPr>
        <w:t>ULT Aligning Work Goals – APC Goals FY22</w:t>
      </w:r>
    </w:p>
    <w:p w:rsidR="00B24E3C" w:rsidRDefault="00B24E3C" w:rsidP="00B24E3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New way to align work goals. ULT was charged with identifying 6 goals to work towards based on the WIGs for campus. </w:t>
      </w:r>
    </w:p>
    <w:p w:rsidR="00B24E3C" w:rsidRDefault="00B24E3C" w:rsidP="00B24E3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Reach fall 2022 enrollment goal of 4075 is the goal everyone must work towards. </w:t>
      </w:r>
    </w:p>
    <w:p w:rsidR="00B24E3C" w:rsidRDefault="00B24E3C" w:rsidP="00B24E3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Develop and implement a community-engagement initiative that encourages faculty, staff, and students to engage the community. What can we do outside of the institution that expands the appeal of CSU </w:t>
      </w:r>
      <w:proofErr w:type="gramStart"/>
      <w:r>
        <w:rPr>
          <w:rFonts w:ascii="Arial" w:eastAsia="Arial" w:hAnsi="Arial" w:cs="Arial"/>
        </w:rPr>
        <w:t>Pueblo</w:t>
      </w:r>
      <w:r w:rsidR="00AD72B5">
        <w:rPr>
          <w:rFonts w:ascii="Arial" w:eastAsia="Arial" w:hAnsi="Arial" w:cs="Arial"/>
        </w:rPr>
        <w:t>.</w:t>
      </w:r>
      <w:proofErr w:type="gramEnd"/>
      <w:r w:rsidR="00AD72B5">
        <w:rPr>
          <w:rFonts w:ascii="Arial" w:eastAsia="Arial" w:hAnsi="Arial" w:cs="Arial"/>
        </w:rPr>
        <w:t xml:space="preserve"> Adopt a Highway is a way to do this. </w:t>
      </w:r>
    </w:p>
    <w:p w:rsidR="00AD72B5" w:rsidRDefault="00AD72B5" w:rsidP="00B24E3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Reach a persistence rate of 78% for 2021-2022. </w:t>
      </w:r>
    </w:p>
    <w:p w:rsidR="00AD72B5" w:rsidRDefault="00AD72B5" w:rsidP="00B24E3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Fix compensation gap and develop and administer supervisory training for all supervisors. </w:t>
      </w:r>
    </w:p>
    <w:p w:rsidR="00B679AD" w:rsidRDefault="00D57BDB">
      <w:pPr>
        <w:numPr>
          <w:ilvl w:val="1"/>
          <w:numId w:val="1"/>
        </w:numPr>
        <w:pBdr>
          <w:top w:val="nil"/>
          <w:left w:val="nil"/>
          <w:bottom w:val="nil"/>
          <w:right w:val="nil"/>
          <w:between w:val="nil"/>
        </w:pBdr>
        <w:rPr>
          <w:rFonts w:ascii="Arial" w:eastAsia="Arial" w:hAnsi="Arial" w:cs="Arial"/>
        </w:rPr>
      </w:pPr>
      <w:r>
        <w:rPr>
          <w:rFonts w:ascii="Arial" w:eastAsia="Arial" w:hAnsi="Arial" w:cs="Arial"/>
        </w:rPr>
        <w:t>Amy Robertshaw for Academy &amp; Banner Update</w:t>
      </w:r>
    </w:p>
    <w:p w:rsidR="00AD72B5" w:rsidRDefault="00AD72B5" w:rsidP="00AD72B5">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CSU Pueblo Academy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Csupueblo.edu/academy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One of the pathways to CSUP is through the Academy. It’s a way to help students earn admission or restart their degree program at CSUP. We’ve partnered with </w:t>
      </w:r>
      <w:proofErr w:type="spellStart"/>
      <w:r>
        <w:rPr>
          <w:rFonts w:ascii="Arial" w:eastAsia="Arial" w:hAnsi="Arial" w:cs="Arial"/>
        </w:rPr>
        <w:t>Straighterline</w:t>
      </w:r>
      <w:proofErr w:type="spellEnd"/>
      <w:r>
        <w:rPr>
          <w:rFonts w:ascii="Arial" w:eastAsia="Arial" w:hAnsi="Arial" w:cs="Arial"/>
        </w:rPr>
        <w:t xml:space="preserve"> to offer the academy. They do a lot of the administration of the program, teaching the classes, etc. To the student it is the CSUP academy, as we want them to think they are one of ours. The goal is to enroll the student at CSUP upon completion.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The academy is for students who were denied admission or who stopped attending because of GPA or attending but were suspended academically.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First year earned admission – admission was denied but applied to CSUP. In order to enroll, they will take 3 courses through the academy – Student Success, English comp, and an elective. Once they complete the courses in a satisfactory manner, they can gain admission to the university.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Transfer earned admission – denied admission as a transfer student. This group of students have to take 3 courses. Once complete, they can enter CSUP as a fully admitted student.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Back to the pack – students who stopped out and who were no longer enrolled. Targeted students with below 2.0 GPA and those academically suspended. </w:t>
      </w:r>
    </w:p>
    <w:p w:rsidR="00AD72B5" w:rsidRDefault="00AD72B5"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Another important component – it’s very affordable for students and they can be completed at their own time. </w:t>
      </w:r>
      <w:r w:rsidR="0097381F">
        <w:rPr>
          <w:rFonts w:ascii="Arial" w:eastAsia="Arial" w:hAnsi="Arial" w:cs="Arial"/>
        </w:rPr>
        <w:t xml:space="preserve">They can be part of housing, meal plans, and work out at the rec center. We want them to feel part of the pack. Having access to these resources is important. It officially launched last month. We’ve had 5 students enroll. The goal would be to have them enroll as full time students in the spring. </w:t>
      </w:r>
    </w:p>
    <w:p w:rsidR="0097381F" w:rsidRDefault="0097381F" w:rsidP="00AD72B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Most of the courses are credit-bearing and students will receive credit for their courses. All will transfer in with the exception of a math class. </w:t>
      </w:r>
    </w:p>
    <w:p w:rsidR="0097381F" w:rsidRDefault="0097381F" w:rsidP="0097381F">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Banner Updates </w:t>
      </w:r>
    </w:p>
    <w:p w:rsidR="0097381F" w:rsidRDefault="0097381F" w:rsidP="0097381F">
      <w:pPr>
        <w:numPr>
          <w:ilvl w:val="3"/>
          <w:numId w:val="1"/>
        </w:numPr>
        <w:pBdr>
          <w:top w:val="nil"/>
          <w:left w:val="nil"/>
          <w:bottom w:val="nil"/>
          <w:right w:val="nil"/>
          <w:between w:val="nil"/>
        </w:pBdr>
        <w:rPr>
          <w:rFonts w:ascii="Arial" w:eastAsia="Arial" w:hAnsi="Arial" w:cs="Arial"/>
        </w:rPr>
      </w:pPr>
      <w:r>
        <w:rPr>
          <w:rFonts w:ascii="Arial" w:eastAsia="Arial" w:hAnsi="Arial" w:cs="Arial"/>
        </w:rPr>
        <w:t>Csupueblo.edu/banner/implementation-timeline.html</w:t>
      </w:r>
    </w:p>
    <w:p w:rsidR="0097381F" w:rsidRDefault="0097381F" w:rsidP="0097381F">
      <w:pPr>
        <w:numPr>
          <w:ilvl w:val="3"/>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Banner has impacted everyone in so many ways, so first, thank you! It’s been a huge transition. </w:t>
      </w:r>
    </w:p>
    <w:p w:rsidR="0097381F" w:rsidRDefault="0097381F" w:rsidP="0097381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We’ve been through the admissions go-live, partially through the Banner Document Management go-live – it’s the new system like </w:t>
      </w:r>
      <w:proofErr w:type="spellStart"/>
      <w:r>
        <w:rPr>
          <w:rFonts w:ascii="Arial" w:eastAsia="Arial" w:hAnsi="Arial" w:cs="Arial"/>
        </w:rPr>
        <w:t>filebound</w:t>
      </w:r>
      <w:proofErr w:type="spellEnd"/>
      <w:r>
        <w:rPr>
          <w:rFonts w:ascii="Arial" w:eastAsia="Arial" w:hAnsi="Arial" w:cs="Arial"/>
        </w:rPr>
        <w:t xml:space="preserve"> for housing information – we will still see go-live in the next month in </w:t>
      </w:r>
      <w:proofErr w:type="spellStart"/>
      <w:r>
        <w:rPr>
          <w:rFonts w:ascii="Arial" w:eastAsia="Arial" w:hAnsi="Arial" w:cs="Arial"/>
        </w:rPr>
        <w:t>filebound</w:t>
      </w:r>
      <w:proofErr w:type="spellEnd"/>
      <w:r>
        <w:rPr>
          <w:rFonts w:ascii="Arial" w:eastAsia="Arial" w:hAnsi="Arial" w:cs="Arial"/>
        </w:rPr>
        <w:t xml:space="preserve"> we will have access to BDM for those folks who view transcripts and things like that through </w:t>
      </w:r>
      <w:proofErr w:type="spellStart"/>
      <w:r>
        <w:rPr>
          <w:rFonts w:ascii="Arial" w:eastAsia="Arial" w:hAnsi="Arial" w:cs="Arial"/>
        </w:rPr>
        <w:t>filebound</w:t>
      </w:r>
      <w:proofErr w:type="spellEnd"/>
      <w:r>
        <w:rPr>
          <w:rFonts w:ascii="Arial" w:eastAsia="Arial" w:hAnsi="Arial" w:cs="Arial"/>
        </w:rPr>
        <w:t xml:space="preserve">. First financial aid go-live happened, and a lot of firsts are still happening. Advising go-live happened in February, student registration go-live went live in March, AR went live in July. The unofficial transcript went live in Banner 9/6. The official transcript will be available at the end of September. In October, faculty grade-entry go-live will happen October 2021. Degree conferrals, diplomas, and more are still to come. </w:t>
      </w:r>
    </w:p>
    <w:p w:rsidR="0097381F" w:rsidRDefault="0097381F" w:rsidP="0097381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If there are training materials you may still need, email Amy. </w:t>
      </w:r>
      <w:r w:rsidR="008B47D2">
        <w:rPr>
          <w:rFonts w:ascii="Arial" w:eastAsia="Arial" w:hAnsi="Arial" w:cs="Arial"/>
        </w:rPr>
        <w:t xml:space="preserve">There are some resources set aside to create more resources. If there are pain points you are experiencing, it would be helpful to have this document. </w:t>
      </w:r>
    </w:p>
    <w:p w:rsidR="008B47D2" w:rsidRDefault="008B47D2" w:rsidP="0097381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Unofficial transcripts are only currently available for advisors, but a solution is getting created. </w:t>
      </w:r>
    </w:p>
    <w:p w:rsidR="00B679AD" w:rsidRDefault="00B679AD">
      <w:pPr>
        <w:pBdr>
          <w:top w:val="nil"/>
          <w:left w:val="nil"/>
          <w:bottom w:val="nil"/>
          <w:right w:val="nil"/>
          <w:between w:val="nil"/>
        </w:pBdr>
        <w:ind w:left="1440"/>
        <w:rPr>
          <w:rFonts w:ascii="Arial" w:eastAsia="Arial" w:hAnsi="Arial" w:cs="Arial"/>
        </w:rPr>
      </w:pPr>
    </w:p>
    <w:p w:rsidR="00B679AD" w:rsidRDefault="00D57BDB">
      <w:pPr>
        <w:numPr>
          <w:ilvl w:val="0"/>
          <w:numId w:val="1"/>
        </w:numPr>
        <w:pBdr>
          <w:top w:val="nil"/>
          <w:left w:val="nil"/>
          <w:bottom w:val="nil"/>
          <w:right w:val="nil"/>
          <w:between w:val="nil"/>
        </w:pBdr>
        <w:rPr>
          <w:rFonts w:ascii="Arial" w:eastAsia="Arial" w:hAnsi="Arial" w:cs="Arial"/>
        </w:rPr>
      </w:pPr>
      <w:r>
        <w:rPr>
          <w:rFonts w:ascii="Arial" w:eastAsia="Arial" w:hAnsi="Arial" w:cs="Arial"/>
        </w:rPr>
        <w:t>Next Meeting: Wednesday, October 13</w:t>
      </w:r>
      <w:r>
        <w:rPr>
          <w:rFonts w:ascii="Arial" w:eastAsia="Arial" w:hAnsi="Arial" w:cs="Arial"/>
          <w:vertAlign w:val="superscript"/>
        </w:rPr>
        <w:t>th</w:t>
      </w:r>
      <w:r>
        <w:rPr>
          <w:rFonts w:ascii="Arial" w:eastAsia="Arial" w:hAnsi="Arial" w:cs="Arial"/>
        </w:rPr>
        <w:t xml:space="preserve">  - Hybrid </w:t>
      </w:r>
    </w:p>
    <w:p w:rsidR="00B679AD" w:rsidRDefault="00B679AD">
      <w:pPr>
        <w:pBdr>
          <w:top w:val="nil"/>
          <w:left w:val="nil"/>
          <w:bottom w:val="nil"/>
          <w:right w:val="nil"/>
          <w:between w:val="nil"/>
        </w:pBdr>
        <w:ind w:left="1440"/>
        <w:rPr>
          <w:rFonts w:ascii="Arial" w:eastAsia="Arial" w:hAnsi="Arial" w:cs="Arial"/>
          <w:highlight w:val="yellow"/>
        </w:rPr>
      </w:pPr>
    </w:p>
    <w:p w:rsidR="00B679AD" w:rsidRDefault="00D57BDB">
      <w:pPr>
        <w:numPr>
          <w:ilvl w:val="0"/>
          <w:numId w:val="1"/>
        </w:numPr>
        <w:pBdr>
          <w:top w:val="nil"/>
          <w:left w:val="nil"/>
          <w:bottom w:val="nil"/>
          <w:right w:val="nil"/>
          <w:between w:val="nil"/>
        </w:pBdr>
        <w:rPr>
          <w:rFonts w:ascii="Arial" w:eastAsia="Arial" w:hAnsi="Arial" w:cs="Arial"/>
        </w:rPr>
      </w:pPr>
      <w:bookmarkStart w:id="2" w:name="_heading=h.gjdgxs" w:colFirst="0" w:colLast="0"/>
      <w:bookmarkEnd w:id="2"/>
      <w:r>
        <w:rPr>
          <w:rFonts w:ascii="Arial" w:eastAsia="Arial" w:hAnsi="Arial" w:cs="Arial"/>
        </w:rPr>
        <w:t xml:space="preserve">Motion to Adjourn Meeting </w:t>
      </w:r>
      <w:r w:rsidR="00FA0293">
        <w:rPr>
          <w:rFonts w:ascii="Arial" w:eastAsia="Arial" w:hAnsi="Arial" w:cs="Arial"/>
        </w:rPr>
        <w:t xml:space="preserve">– Lee motion, Jenn seconded. </w:t>
      </w:r>
    </w:p>
    <w:p w:rsidR="00A544CE" w:rsidRDefault="00A544CE" w:rsidP="00A544CE">
      <w:pPr>
        <w:pStyle w:val="ListParagraph"/>
        <w:rPr>
          <w:rFonts w:ascii="Arial" w:eastAsia="Arial" w:hAnsi="Arial" w:cs="Arial"/>
        </w:rPr>
      </w:pP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Attendees: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Emily </w:t>
      </w:r>
      <w:proofErr w:type="spellStart"/>
      <w:r>
        <w:rPr>
          <w:rFonts w:ascii="Arial" w:eastAsia="Arial" w:hAnsi="Arial" w:cs="Arial"/>
        </w:rPr>
        <w:t>McElwain</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Lee Saunders</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Abby Davidson</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Adrian Diggs</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Alex Brady</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Amy Robertshaw</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Andres</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Anissa </w:t>
      </w:r>
      <w:proofErr w:type="spellStart"/>
      <w:r>
        <w:rPr>
          <w:rFonts w:ascii="Arial" w:eastAsia="Arial" w:hAnsi="Arial" w:cs="Arial"/>
        </w:rPr>
        <w:t>Manzanares</w:t>
      </w:r>
      <w:proofErr w:type="spellEnd"/>
    </w:p>
    <w:p w:rsidR="00A544CE" w:rsidRDefault="00A544CE" w:rsidP="00A544CE">
      <w:pPr>
        <w:pBdr>
          <w:top w:val="nil"/>
          <w:left w:val="nil"/>
          <w:bottom w:val="nil"/>
          <w:right w:val="nil"/>
          <w:between w:val="nil"/>
        </w:pBdr>
        <w:rPr>
          <w:rFonts w:ascii="Arial" w:eastAsia="Arial" w:hAnsi="Arial" w:cs="Arial"/>
        </w:rPr>
      </w:pPr>
      <w:proofErr w:type="spellStart"/>
      <w:r>
        <w:rPr>
          <w:rFonts w:ascii="Arial" w:eastAsia="Arial" w:hAnsi="Arial" w:cs="Arial"/>
        </w:rPr>
        <w:t>Aolany</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Brianna Moorman </w:t>
      </w:r>
      <w:bookmarkStart w:id="3" w:name="_GoBack"/>
      <w:bookmarkEnd w:id="3"/>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Chris </w:t>
      </w:r>
      <w:proofErr w:type="spellStart"/>
      <w:r>
        <w:rPr>
          <w:rFonts w:ascii="Arial" w:eastAsia="Arial" w:hAnsi="Arial" w:cs="Arial"/>
        </w:rPr>
        <w:t>Fendrich</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Claire West</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Courtney</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David Wood</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Derek Lopez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Garret Wagers</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Heather Cornell</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Jen Cobb</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Jen Martin-White</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Jenna Lovato</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Jennifer Ghosh</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Jessica Gama</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Jessica Kramer</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Jo Smiley </w:t>
      </w:r>
    </w:p>
    <w:p w:rsidR="00A544CE" w:rsidRDefault="00A544CE" w:rsidP="00A544CE">
      <w:pPr>
        <w:pBdr>
          <w:top w:val="nil"/>
          <w:left w:val="nil"/>
          <w:bottom w:val="nil"/>
          <w:right w:val="nil"/>
          <w:between w:val="nil"/>
        </w:pBdr>
        <w:rPr>
          <w:rFonts w:ascii="Arial" w:eastAsia="Arial" w:hAnsi="Arial" w:cs="Arial"/>
        </w:rPr>
      </w:pPr>
      <w:proofErr w:type="spellStart"/>
      <w:r>
        <w:rPr>
          <w:rFonts w:ascii="Arial" w:eastAsia="Arial" w:hAnsi="Arial" w:cs="Arial"/>
        </w:rPr>
        <w:lastRenderedPageBreak/>
        <w:t>Jonni</w:t>
      </w:r>
      <w:proofErr w:type="spellEnd"/>
      <w:r>
        <w:rPr>
          <w:rFonts w:ascii="Arial" w:eastAsia="Arial" w:hAnsi="Arial" w:cs="Arial"/>
        </w:rPr>
        <w:t xml:space="preserve"> Valdez-Silva</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Joshua Robinson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Justin </w:t>
      </w:r>
      <w:proofErr w:type="spellStart"/>
      <w:r>
        <w:rPr>
          <w:rFonts w:ascii="Arial" w:eastAsia="Arial" w:hAnsi="Arial" w:cs="Arial"/>
        </w:rPr>
        <w:t>Hiniker</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Karen </w:t>
      </w:r>
      <w:proofErr w:type="spellStart"/>
      <w:r>
        <w:rPr>
          <w:rFonts w:ascii="Arial" w:eastAsia="Arial" w:hAnsi="Arial" w:cs="Arial"/>
        </w:rPr>
        <w:t>Stever</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Kim Dillon</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Kristen </w:t>
      </w:r>
      <w:proofErr w:type="spellStart"/>
      <w:r>
        <w:rPr>
          <w:rFonts w:ascii="Arial" w:eastAsia="Arial" w:hAnsi="Arial" w:cs="Arial"/>
        </w:rPr>
        <w:t>LaRoy</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Kylie McGill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Lauren Garcia</w:t>
      </w:r>
    </w:p>
    <w:p w:rsidR="00A544CE" w:rsidRDefault="00A544CE" w:rsidP="00A544CE">
      <w:pPr>
        <w:pBdr>
          <w:top w:val="nil"/>
          <w:left w:val="nil"/>
          <w:bottom w:val="nil"/>
          <w:right w:val="nil"/>
          <w:between w:val="nil"/>
        </w:pBdr>
        <w:rPr>
          <w:rFonts w:ascii="Arial" w:eastAsia="Arial" w:hAnsi="Arial" w:cs="Arial"/>
        </w:rPr>
      </w:pPr>
      <w:proofErr w:type="spellStart"/>
      <w:r>
        <w:rPr>
          <w:rFonts w:ascii="Arial" w:eastAsia="Arial" w:hAnsi="Arial" w:cs="Arial"/>
        </w:rPr>
        <w:t>LeeAnn</w:t>
      </w:r>
      <w:proofErr w:type="spellEnd"/>
      <w:r>
        <w:rPr>
          <w:rFonts w:ascii="Arial" w:eastAsia="Arial" w:hAnsi="Arial" w:cs="Arial"/>
        </w:rPr>
        <w:t xml:space="preserve"> Rodriguez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Lisa Chavez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Lisa Martin</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Marcus Hernandez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Maria </w:t>
      </w:r>
      <w:proofErr w:type="spellStart"/>
      <w:r>
        <w:rPr>
          <w:rFonts w:ascii="Arial" w:eastAsia="Arial" w:hAnsi="Arial" w:cs="Arial"/>
        </w:rPr>
        <w:t>Nunines</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Mark Guerrero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Melissa Marquez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Michelle </w:t>
      </w:r>
      <w:proofErr w:type="spellStart"/>
      <w:r>
        <w:rPr>
          <w:rFonts w:ascii="Arial" w:eastAsia="Arial" w:hAnsi="Arial" w:cs="Arial"/>
        </w:rPr>
        <w:t>Gjerde</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Molly Becker</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Reginald </w:t>
      </w:r>
      <w:proofErr w:type="spellStart"/>
      <w:r>
        <w:rPr>
          <w:rFonts w:ascii="Arial" w:eastAsia="Arial" w:hAnsi="Arial" w:cs="Arial"/>
        </w:rPr>
        <w:t>Harge</w:t>
      </w:r>
      <w:proofErr w:type="spellEnd"/>
      <w:r>
        <w:rPr>
          <w:rFonts w:ascii="Arial" w:eastAsia="Arial" w:hAnsi="Arial" w:cs="Arial"/>
        </w:rPr>
        <w:t xml:space="preserve">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Scott Robertshaw</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Shelby </w:t>
      </w:r>
      <w:proofErr w:type="spellStart"/>
      <w:r>
        <w:rPr>
          <w:rFonts w:ascii="Arial" w:eastAsia="Arial" w:hAnsi="Arial" w:cs="Arial"/>
        </w:rPr>
        <w:t>Bitz</w:t>
      </w:r>
      <w:proofErr w:type="spellEnd"/>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Strider Swope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Victoria Ruiz</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Wayne Todd</w:t>
      </w:r>
    </w:p>
    <w:p w:rsidR="00A544CE" w:rsidRDefault="00A544CE" w:rsidP="00A544CE">
      <w:pPr>
        <w:pBdr>
          <w:top w:val="nil"/>
          <w:left w:val="nil"/>
          <w:bottom w:val="nil"/>
          <w:right w:val="nil"/>
          <w:between w:val="nil"/>
        </w:pBdr>
        <w:rPr>
          <w:rFonts w:ascii="Arial" w:eastAsia="Arial" w:hAnsi="Arial" w:cs="Arial"/>
        </w:rPr>
      </w:pPr>
      <w:proofErr w:type="spellStart"/>
      <w:r>
        <w:rPr>
          <w:rFonts w:ascii="Arial" w:eastAsia="Arial" w:hAnsi="Arial" w:cs="Arial"/>
        </w:rPr>
        <w:t>Lauire</w:t>
      </w:r>
      <w:proofErr w:type="spellEnd"/>
      <w:r>
        <w:rPr>
          <w:rFonts w:ascii="Arial" w:eastAsia="Arial" w:hAnsi="Arial" w:cs="Arial"/>
        </w:rPr>
        <w:t xml:space="preserve"> Kilpatrick</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Sean Pooley </w:t>
      </w:r>
    </w:p>
    <w:p w:rsidR="00A544CE" w:rsidRDefault="00A544CE" w:rsidP="00A544CE">
      <w:pPr>
        <w:pBdr>
          <w:top w:val="nil"/>
          <w:left w:val="nil"/>
          <w:bottom w:val="nil"/>
          <w:right w:val="nil"/>
          <w:between w:val="nil"/>
        </w:pBdr>
        <w:rPr>
          <w:rFonts w:ascii="Arial" w:eastAsia="Arial" w:hAnsi="Arial" w:cs="Arial"/>
        </w:rPr>
      </w:pPr>
      <w:r>
        <w:rPr>
          <w:rFonts w:ascii="Arial" w:eastAsia="Arial" w:hAnsi="Arial" w:cs="Arial"/>
        </w:rPr>
        <w:t xml:space="preserve">Haley Sue Robinson </w:t>
      </w:r>
    </w:p>
    <w:sectPr w:rsidR="00A544CE">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DB" w:rsidRDefault="00D57BDB">
      <w:r>
        <w:separator/>
      </w:r>
    </w:p>
  </w:endnote>
  <w:endnote w:type="continuationSeparator" w:id="0">
    <w:p w:rsidR="00D57BDB" w:rsidRDefault="00D5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DB" w:rsidRDefault="00D57BDB">
      <w:r>
        <w:separator/>
      </w:r>
    </w:p>
  </w:footnote>
  <w:footnote w:type="continuationSeparator" w:id="0">
    <w:p w:rsidR="00D57BDB" w:rsidRDefault="00D5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AD" w:rsidRDefault="00D57BDB">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rsidR="00B679AD" w:rsidRDefault="00D57BDB">
    <w:pPr>
      <w:pBdr>
        <w:top w:val="nil"/>
        <w:left w:val="nil"/>
        <w:bottom w:val="nil"/>
        <w:right w:val="nil"/>
        <w:between w:val="nil"/>
      </w:pBdr>
      <w:jc w:val="center"/>
      <w:rPr>
        <w:i/>
        <w:color w:val="000000"/>
        <w:sz w:val="28"/>
        <w:szCs w:val="28"/>
      </w:rPr>
    </w:pPr>
    <w:r>
      <w:rPr>
        <w:i/>
        <w:color w:val="000000"/>
        <w:sz w:val="28"/>
        <w:szCs w:val="28"/>
      </w:rPr>
      <w:t>Wednesday,</w:t>
    </w:r>
    <w:r>
      <w:rPr>
        <w:i/>
        <w:sz w:val="28"/>
        <w:szCs w:val="28"/>
      </w:rPr>
      <w:t xml:space="preserve"> September 8 </w:t>
    </w:r>
    <w:r>
      <w:rPr>
        <w:i/>
        <w:color w:val="000000"/>
        <w:sz w:val="28"/>
        <w:szCs w:val="28"/>
      </w:rPr>
      <w:t>10:00–11:15am</w:t>
    </w:r>
  </w:p>
  <w:p w:rsidR="00B679AD" w:rsidRDefault="00D57BDB">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6D7A"/>
    <w:multiLevelType w:val="multilevel"/>
    <w:tmpl w:val="45E61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AD"/>
    <w:rsid w:val="00084F20"/>
    <w:rsid w:val="00523C44"/>
    <w:rsid w:val="008B47D2"/>
    <w:rsid w:val="0097381F"/>
    <w:rsid w:val="009F656C"/>
    <w:rsid w:val="00A544CE"/>
    <w:rsid w:val="00AD72B5"/>
    <w:rsid w:val="00B24E3C"/>
    <w:rsid w:val="00B679AD"/>
    <w:rsid w:val="00C71C99"/>
    <w:rsid w:val="00D57BDB"/>
    <w:rsid w:val="00FA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53679-1864-4CDF-B37F-65547473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t.ly/3kYgms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e/1FAIpQLSe0DwzBarrc1XROlh3pdBeq9ReeRZuRINCwDxKrGTMmdQha-g/view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vS18MiyvKElMYdTff4XQg8rDA==">AMUW2mWNjW+V6fw2v0aZ0x0MUd9I50mMD4uLdhD7q/Rf3tosWQRQ64LS4iLAQV7h1wdV0WDpizcFtAhxFLlEf4SntQXfDTNPKCN8dxptXBvN6SJpCZ2eB9wk0hABDYNZuuOYRxgQnOHQpWSVM4evP+gp2EOk2f6YLA==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Starkey,Kathryn</cp:lastModifiedBy>
  <cp:revision>5</cp:revision>
  <dcterms:created xsi:type="dcterms:W3CDTF">2021-09-08T15:50:00Z</dcterms:created>
  <dcterms:modified xsi:type="dcterms:W3CDTF">2021-09-08T17:09:00Z</dcterms:modified>
</cp:coreProperties>
</file>